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24E" w:rsidRPr="00920256" w:rsidRDefault="00630E46" w:rsidP="00920256">
      <w:pPr>
        <w:jc w:val="center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МКУ «Управление образования»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30E46" w:rsidRPr="00920256" w:rsidRDefault="00630E46" w:rsidP="00920256">
      <w:pPr>
        <w:jc w:val="center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920256" w:rsidRDefault="00920256" w:rsidP="0092025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E46" w:rsidRPr="00920256" w:rsidRDefault="00630E46" w:rsidP="009202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256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>Об утверждении Положений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>муниципальных механизмов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>Управления качеством образования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29 декабря 2012 года №273-03 «Об образовании в Российской Федерации», в целях выявления степени </w:t>
      </w:r>
      <w:proofErr w:type="spellStart"/>
      <w:proofErr w:type="gramStart"/>
      <w:r w:rsidRPr="0092025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 w:rsidRPr="00920256">
        <w:rPr>
          <w:rFonts w:ascii="Times New Roman" w:hAnsi="Times New Roman" w:cs="Times New Roman"/>
          <w:sz w:val="28"/>
          <w:szCs w:val="28"/>
        </w:rPr>
        <w:t xml:space="preserve"> эффективности функционирования системы управления качеством образования в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Гумбетовском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районе Республики Дагестан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0E46" w:rsidRDefault="00630E46" w:rsidP="009202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256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920256" w:rsidRP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>1.Утвердить: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1.1. Положение о системе оценки качества подготовки обучающихся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района </w:t>
      </w:r>
      <w:bookmarkStart w:id="0" w:name="_GoBack"/>
      <w:bookmarkEnd w:id="0"/>
      <w:r w:rsidRPr="00920256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1.2. Положение о системе работы со школами с низкими результатами обучения и/или школами, функционирующими в неблагоприятных социальных условиях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района (Приложение 2).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1.3. Положение о системе выявления, поддержки и развития способностей и талантов у детей и молодежи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района (Приложение 3).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1.4. Положение о системе </w:t>
      </w:r>
      <w:r w:rsidR="00920256" w:rsidRPr="00920256">
        <w:rPr>
          <w:rFonts w:ascii="Times New Roman" w:hAnsi="Times New Roman" w:cs="Times New Roman"/>
          <w:sz w:val="28"/>
          <w:szCs w:val="28"/>
        </w:rPr>
        <w:t xml:space="preserve">работы по самоопределению и профессиональной ориентации обучающихся </w:t>
      </w:r>
      <w:proofErr w:type="spellStart"/>
      <w:r w:rsidR="00920256" w:rsidRPr="00920256">
        <w:rPr>
          <w:rFonts w:ascii="Times New Roman" w:hAnsi="Times New Roman" w:cs="Times New Roman"/>
          <w:sz w:val="28"/>
          <w:szCs w:val="28"/>
        </w:rPr>
        <w:t>Гумбетвоского</w:t>
      </w:r>
      <w:proofErr w:type="spellEnd"/>
      <w:r w:rsidR="00920256" w:rsidRPr="00920256">
        <w:rPr>
          <w:rFonts w:ascii="Times New Roman" w:hAnsi="Times New Roman" w:cs="Times New Roman"/>
          <w:sz w:val="28"/>
          <w:szCs w:val="28"/>
        </w:rPr>
        <w:t xml:space="preserve"> района (Приложение 4).</w:t>
      </w:r>
    </w:p>
    <w:p w:rsidR="00630E46" w:rsidRPr="00920256" w:rsidRDefault="00630E4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1.5. Положение о системе мониторинга эффективности руководителей образовательных учреждений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20256" w:rsidRPr="00920256">
        <w:rPr>
          <w:rFonts w:ascii="Times New Roman" w:hAnsi="Times New Roman" w:cs="Times New Roman"/>
          <w:sz w:val="28"/>
          <w:szCs w:val="28"/>
        </w:rPr>
        <w:t xml:space="preserve"> (Приложение 5</w:t>
      </w:r>
      <w:r w:rsidRPr="00920256">
        <w:rPr>
          <w:rFonts w:ascii="Times New Roman" w:hAnsi="Times New Roman" w:cs="Times New Roman"/>
          <w:sz w:val="28"/>
          <w:szCs w:val="28"/>
        </w:rPr>
        <w:t>).</w:t>
      </w:r>
    </w:p>
    <w:p w:rsidR="00630E46" w:rsidRP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>1.6</w:t>
      </w:r>
      <w:r w:rsidR="00630E46" w:rsidRPr="00920256">
        <w:rPr>
          <w:rFonts w:ascii="Times New Roman" w:hAnsi="Times New Roman" w:cs="Times New Roman"/>
          <w:sz w:val="28"/>
          <w:szCs w:val="28"/>
        </w:rPr>
        <w:t>. Положение о</w:t>
      </w:r>
      <w:r w:rsidRPr="00920256">
        <w:rPr>
          <w:rFonts w:ascii="Times New Roman" w:hAnsi="Times New Roman" w:cs="Times New Roman"/>
          <w:sz w:val="28"/>
          <w:szCs w:val="28"/>
        </w:rPr>
        <w:t xml:space="preserve"> системе обеспечения профессионального развития педагогических работников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района (Приложение 6).</w:t>
      </w:r>
    </w:p>
    <w:p w:rsidR="00920256" w:rsidRP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1.7. Положение о системе организации воспитания обучающихся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района (Приложение 7).</w:t>
      </w:r>
    </w:p>
    <w:p w:rsidR="00920256" w:rsidRP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>1.8. Положение о мониторинге качества дошко</w:t>
      </w:r>
      <w:r>
        <w:rPr>
          <w:rFonts w:ascii="Times New Roman" w:hAnsi="Times New Roman" w:cs="Times New Roman"/>
          <w:sz w:val="28"/>
          <w:szCs w:val="28"/>
        </w:rPr>
        <w:t>льного образования (Приложение 8</w:t>
      </w:r>
      <w:r w:rsidRPr="00920256">
        <w:rPr>
          <w:rFonts w:ascii="Times New Roman" w:hAnsi="Times New Roman" w:cs="Times New Roman"/>
          <w:sz w:val="28"/>
          <w:szCs w:val="28"/>
        </w:rPr>
        <w:t>).</w:t>
      </w:r>
    </w:p>
    <w:p w:rsidR="00920256" w:rsidRP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2. Контроль за исполнением приказа возложить на заместителя начальника управления образования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Гумбетвоского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Омаргаджиева</w:t>
      </w:r>
      <w:proofErr w:type="spellEnd"/>
      <w:r w:rsidRPr="00920256">
        <w:rPr>
          <w:rFonts w:ascii="Times New Roman" w:hAnsi="Times New Roman" w:cs="Times New Roman"/>
          <w:sz w:val="28"/>
          <w:szCs w:val="28"/>
        </w:rPr>
        <w:t xml:space="preserve"> А.Ю.</w:t>
      </w:r>
    </w:p>
    <w:p w:rsid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0256" w:rsidRP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0256" w:rsidRP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0256" w:rsidRPr="00920256" w:rsidRDefault="00920256" w:rsidP="00920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0256">
        <w:rPr>
          <w:rFonts w:ascii="Times New Roman" w:hAnsi="Times New Roman" w:cs="Times New Roman"/>
          <w:sz w:val="28"/>
          <w:szCs w:val="28"/>
        </w:rPr>
        <w:t xml:space="preserve">Начальник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20256">
        <w:rPr>
          <w:rFonts w:ascii="Times New Roman" w:hAnsi="Times New Roman" w:cs="Times New Roman"/>
          <w:sz w:val="28"/>
          <w:szCs w:val="28"/>
        </w:rPr>
        <w:t xml:space="preserve">    Г.М.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256">
        <w:rPr>
          <w:rFonts w:ascii="Times New Roman" w:hAnsi="Times New Roman" w:cs="Times New Roman"/>
          <w:sz w:val="28"/>
          <w:szCs w:val="28"/>
        </w:rPr>
        <w:t>Алигаджиев</w:t>
      </w:r>
      <w:proofErr w:type="spellEnd"/>
    </w:p>
    <w:sectPr w:rsidR="00920256" w:rsidRPr="00920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C47"/>
    <w:rsid w:val="00202C47"/>
    <w:rsid w:val="00630E46"/>
    <w:rsid w:val="00920256"/>
    <w:rsid w:val="00C1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D121A-6117-4B6D-9956-7F6BD0AF5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2022-08-10T12:37:00Z</dcterms:created>
  <dcterms:modified xsi:type="dcterms:W3CDTF">2022-08-10T12:37:00Z</dcterms:modified>
</cp:coreProperties>
</file>